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11" w:rsidRDefault="00F52DA7">
      <w:pPr>
        <w:pStyle w:val="2"/>
        <w:ind w:leftChars="0" w:left="0"/>
        <w:jc w:val="center"/>
        <w:rPr>
          <w:b/>
          <w:bCs/>
          <w:sz w:val="28"/>
          <w:szCs w:val="36"/>
          <w:lang w:val="ru-RU"/>
        </w:rPr>
      </w:pPr>
      <w:r>
        <w:rPr>
          <w:b/>
          <w:bCs/>
          <w:sz w:val="28"/>
          <w:szCs w:val="36"/>
          <w:lang w:val="ru-RU"/>
        </w:rPr>
        <w:t>CHTF</w:t>
      </w:r>
      <w:r>
        <w:rPr>
          <w:b/>
          <w:bCs/>
          <w:sz w:val="28"/>
          <w:szCs w:val="36"/>
          <w:lang w:val="ru-RU"/>
        </w:rPr>
        <w:t>中俄创新项目交流会</w:t>
      </w:r>
    </w:p>
    <w:p w:rsidR="00134911" w:rsidRDefault="00F52DA7">
      <w:pPr>
        <w:pStyle w:val="2"/>
        <w:ind w:leftChars="0" w:left="0"/>
        <w:jc w:val="center"/>
        <w:rPr>
          <w:b/>
          <w:bCs/>
          <w:sz w:val="28"/>
          <w:szCs w:val="36"/>
          <w:lang w:val="ru-RU"/>
        </w:rPr>
      </w:pPr>
      <w:r>
        <w:rPr>
          <w:b/>
          <w:bCs/>
          <w:sz w:val="28"/>
          <w:szCs w:val="36"/>
          <w:lang w:val="ru-RU"/>
        </w:rPr>
        <w:t>Российско-китайская конференция «Технологии для новых отраслей» в рамках Китайской международной выставки высоких технологий CHTF, China Hi-Tech Fair</w:t>
      </w:r>
    </w:p>
    <w:p w:rsidR="00134911" w:rsidRDefault="00134911">
      <w:pPr>
        <w:jc w:val="center"/>
        <w:rPr>
          <w:rFonts w:ascii="Times New Roman" w:eastAsia="方正小标宋_GBK" w:hAnsi="Times New Roman" w:cs="Times New Roman"/>
          <w:b/>
          <w:color w:val="000000" w:themeColor="text1"/>
          <w:sz w:val="32"/>
          <w:szCs w:val="32"/>
        </w:rPr>
      </w:pPr>
    </w:p>
    <w:p w:rsidR="00134911" w:rsidRDefault="00F52DA7">
      <w:pPr>
        <w:jc w:val="center"/>
        <w:rPr>
          <w:rFonts w:ascii="Times New Roman" w:eastAsia="方正小标宋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小标宋_GBK" w:hAnsi="Times New Roman" w:cs="Times New Roman"/>
          <w:b/>
          <w:color w:val="000000" w:themeColor="text1"/>
          <w:sz w:val="32"/>
          <w:szCs w:val="32"/>
        </w:rPr>
        <w:t>会议议程</w:t>
      </w:r>
    </w:p>
    <w:p w:rsidR="00134911" w:rsidRDefault="00F52DA7">
      <w:pPr>
        <w:jc w:val="center"/>
        <w:rPr>
          <w:rFonts w:ascii="Times New Roman" w:eastAsia="方正小标宋_GBK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Программа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6"/>
        <w:gridCol w:w="1858"/>
        <w:gridCol w:w="6612"/>
      </w:tblGrid>
      <w:tr w:rsidR="00134911">
        <w:trPr>
          <w:trHeight w:hRule="exact" w:val="1046"/>
          <w:jc w:val="center"/>
        </w:trPr>
        <w:tc>
          <w:tcPr>
            <w:tcW w:w="1998" w:type="dxa"/>
            <w:shd w:val="clear" w:color="auto" w:fill="F2F2F2"/>
            <w:vAlign w:val="center"/>
          </w:tcPr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</w:rPr>
              <w:t>环节</w:t>
            </w:r>
          </w:p>
          <w:p w:rsidR="00134911" w:rsidRDefault="00F52DA7">
            <w:pPr>
              <w:pStyle w:val="2"/>
              <w:ind w:leftChars="0"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РАЗДЕЛ</w:t>
            </w:r>
          </w:p>
        </w:tc>
        <w:tc>
          <w:tcPr>
            <w:tcW w:w="1876" w:type="dxa"/>
            <w:shd w:val="clear" w:color="auto" w:fill="F2F2F2"/>
            <w:vAlign w:val="center"/>
          </w:tcPr>
          <w:p w:rsidR="00134911" w:rsidRDefault="00EC1186">
            <w:pPr>
              <w:pStyle w:val="2"/>
              <w:ind w:leftChars="0"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Московское</w:t>
            </w:r>
            <w:r w:rsidR="00F52DA7">
              <w:rPr>
                <w:b/>
                <w:bCs/>
                <w:sz w:val="24"/>
                <w:lang w:val="ru-RU"/>
              </w:rPr>
              <w:t xml:space="preserve"> время</w:t>
            </w:r>
          </w:p>
        </w:tc>
        <w:tc>
          <w:tcPr>
            <w:tcW w:w="6808" w:type="dxa"/>
            <w:shd w:val="clear" w:color="auto" w:fill="F2F2F2"/>
            <w:vAlign w:val="center"/>
          </w:tcPr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</w:rPr>
              <w:t>内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</w:rPr>
              <w:t>容</w:t>
            </w:r>
          </w:p>
          <w:p w:rsidR="00134911" w:rsidRDefault="00F52DA7">
            <w:pPr>
              <w:pStyle w:val="2"/>
              <w:ind w:leftChars="0"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СОДЕРЖАНИЕ</w:t>
            </w:r>
          </w:p>
        </w:tc>
      </w:tr>
      <w:tr w:rsidR="00134911">
        <w:trPr>
          <w:trHeight w:val="344"/>
          <w:jc w:val="center"/>
        </w:trPr>
        <w:tc>
          <w:tcPr>
            <w:tcW w:w="1998" w:type="dxa"/>
            <w:vAlign w:val="center"/>
          </w:tcPr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签到</w:t>
            </w:r>
          </w:p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Регистрация</w:t>
            </w:r>
          </w:p>
        </w:tc>
        <w:tc>
          <w:tcPr>
            <w:tcW w:w="1876" w:type="dxa"/>
            <w:vAlign w:val="center"/>
          </w:tcPr>
          <w:p w:rsidR="00134911" w:rsidRDefault="00EC1186" w:rsidP="00EC1186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</w:rPr>
              <w:t>08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: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30</w:t>
            </w:r>
            <w:r>
              <w:rPr>
                <w:rFonts w:ascii="Times New Roman" w:eastAsia="SimSun" w:hAnsi="Times New Roman" w:cs="Times New Roman"/>
                <w:kern w:val="0"/>
                <w:sz w:val="24"/>
              </w:rPr>
              <w:t>-09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: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0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jc w:val="left"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参</w:t>
            </w: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会人员签到</w:t>
            </w:r>
          </w:p>
          <w:p w:rsidR="00134911" w:rsidRDefault="00F52DA7">
            <w:pPr>
              <w:pStyle w:val="2"/>
              <w:ind w:leftChars="0" w:left="0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Регистрация участников</w:t>
            </w:r>
          </w:p>
        </w:tc>
      </w:tr>
      <w:tr w:rsidR="00134911">
        <w:trPr>
          <w:trHeight w:val="344"/>
          <w:jc w:val="center"/>
        </w:trPr>
        <w:tc>
          <w:tcPr>
            <w:tcW w:w="1998" w:type="dxa"/>
            <w:vAlign w:val="center"/>
          </w:tcPr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开场</w:t>
            </w:r>
          </w:p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Открытие</w:t>
            </w:r>
          </w:p>
        </w:tc>
        <w:tc>
          <w:tcPr>
            <w:tcW w:w="1876" w:type="dxa"/>
            <w:vAlign w:val="center"/>
          </w:tcPr>
          <w:p w:rsidR="00134911" w:rsidRDefault="00EC1186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</w:rPr>
              <w:t>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: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00</w:t>
            </w:r>
            <w:r>
              <w:rPr>
                <w:rFonts w:ascii="Times New Roman" w:eastAsia="SimSun" w:hAnsi="Times New Roman" w:cs="Times New Roman"/>
                <w:kern w:val="0"/>
                <w:sz w:val="24"/>
              </w:rPr>
              <w:t>-09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: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0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主持人宣布会议开始，介绍参会嘉宾</w:t>
            </w:r>
          </w:p>
          <w:p w:rsidR="00134911" w:rsidRDefault="00F52DA7">
            <w:pPr>
              <w:pStyle w:val="2"/>
              <w:ind w:leftChars="0" w:left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Вступительное слово модератора</w:t>
            </w:r>
          </w:p>
        </w:tc>
      </w:tr>
      <w:tr w:rsidR="00134911">
        <w:trPr>
          <w:trHeight w:val="273"/>
          <w:jc w:val="center"/>
        </w:trPr>
        <w:tc>
          <w:tcPr>
            <w:tcW w:w="1998" w:type="dxa"/>
            <w:vMerge w:val="restart"/>
            <w:vAlign w:val="center"/>
          </w:tcPr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致辞</w:t>
            </w:r>
          </w:p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Приветствия</w:t>
            </w:r>
          </w:p>
        </w:tc>
        <w:tc>
          <w:tcPr>
            <w:tcW w:w="1876" w:type="dxa"/>
            <w:vAlign w:val="center"/>
          </w:tcPr>
          <w:p w:rsidR="00134911" w:rsidRDefault="00EC1186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:0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-09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:1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6808" w:type="dxa"/>
          </w:tcPr>
          <w:p w:rsidR="00134911" w:rsidRDefault="00F52DA7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lang w:val="ru-RU"/>
              </w:rPr>
              <w:t>波波夫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</w:rPr>
              <w:t>·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lang w:val="ru-RU"/>
              </w:rPr>
              <w:t>根纳季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俄罗斯仪器制造和信息通讯国际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联盟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副主席、专家委员会主席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34911" w:rsidRDefault="00F52DA7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lang w:val="ru-RU"/>
              </w:rPr>
              <w:t>Попов Геннадий Юрьевич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, Вице-президент, Председатель Исполнительного комитета МСП ИТТ</w:t>
            </w:r>
          </w:p>
        </w:tc>
      </w:tr>
      <w:tr w:rsidR="00134911">
        <w:trPr>
          <w:trHeight w:val="273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134911" w:rsidRDefault="00EC1186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</w:rPr>
              <w:t>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: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4"/>
              </w:rPr>
              <w:t>0-09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: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1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808" w:type="dxa"/>
          </w:tcPr>
          <w:p w:rsidR="00134911" w:rsidRDefault="00F52DA7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lang w:val="ru-RU"/>
              </w:rPr>
              <w:t>关少男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哈尔滨市科学技术局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副局长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134911" w:rsidRDefault="00F52DA7">
            <w:pP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lang w:val="ru-RU"/>
              </w:rPr>
              <w:t>Гуан Шаонань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, Заместитель начальника Управления науки и техники г. Харбина</w:t>
            </w:r>
          </w:p>
        </w:tc>
      </w:tr>
      <w:tr w:rsidR="00134911">
        <w:trPr>
          <w:trHeight w:val="325"/>
          <w:jc w:val="center"/>
        </w:trPr>
        <w:tc>
          <w:tcPr>
            <w:tcW w:w="1998" w:type="dxa"/>
            <w:vAlign w:val="center"/>
          </w:tcPr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推介</w:t>
            </w:r>
          </w:p>
          <w:p w:rsidR="00134911" w:rsidRDefault="00F52DA7" w:rsidP="00EC1186">
            <w:pPr>
              <w:pStyle w:val="2"/>
              <w:ind w:leftChars="0" w:left="0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Пре</w:t>
            </w:r>
            <w:r w:rsidR="00EC1186">
              <w:rPr>
                <w:color w:val="000000" w:themeColor="text1"/>
                <w:sz w:val="24"/>
                <w:lang w:val="ru-RU"/>
              </w:rPr>
              <w:t>дставление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EC1186">
              <w:rPr>
                <w:color w:val="000000" w:themeColor="text1"/>
                <w:sz w:val="24"/>
                <w:lang w:val="ru-RU"/>
              </w:rPr>
              <w:t xml:space="preserve">экспертов </w:t>
            </w:r>
            <w:r w:rsidRPr="00EC1186">
              <w:rPr>
                <w:color w:val="000000" w:themeColor="text1"/>
                <w:sz w:val="24"/>
              </w:rPr>
              <w:t>SZSE</w:t>
            </w:r>
          </w:p>
        </w:tc>
        <w:tc>
          <w:tcPr>
            <w:tcW w:w="1876" w:type="dxa"/>
            <w:vAlign w:val="center"/>
          </w:tcPr>
          <w:p w:rsidR="00134911" w:rsidRDefault="00EC1186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:1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-09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  <w:t>:2</w:t>
            </w:r>
            <w:r w:rsidR="00F52DA7">
              <w:rPr>
                <w:rFonts w:ascii="Times New Roman" w:eastAsia="SimSu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pStyle w:val="2"/>
              <w:ind w:leftChars="0" w:left="0"/>
              <w:rPr>
                <w:sz w:val="24"/>
              </w:rPr>
            </w:pPr>
            <w:r>
              <w:rPr>
                <w:sz w:val="24"/>
              </w:rPr>
              <w:t>科融通</w:t>
            </w:r>
            <w:r>
              <w:rPr>
                <w:sz w:val="24"/>
              </w:rPr>
              <w:t>V-Next</w:t>
            </w:r>
            <w:r>
              <w:rPr>
                <w:sz w:val="24"/>
              </w:rPr>
              <w:t>平台介绍</w:t>
            </w:r>
          </w:p>
          <w:p w:rsidR="00134911" w:rsidRDefault="00F52DA7" w:rsidP="00EC1186">
            <w:pPr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Презентация платформ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ы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V-Nex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t</w:t>
            </w:r>
          </w:p>
        </w:tc>
      </w:tr>
      <w:tr w:rsidR="00134911">
        <w:trPr>
          <w:trHeight w:val="34"/>
          <w:jc w:val="center"/>
        </w:trPr>
        <w:tc>
          <w:tcPr>
            <w:tcW w:w="1998" w:type="dxa"/>
            <w:vMerge w:val="restart"/>
            <w:vAlign w:val="center"/>
          </w:tcPr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项目推介</w:t>
            </w:r>
          </w:p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互动交流</w:t>
            </w:r>
          </w:p>
          <w:p w:rsidR="00134911" w:rsidRDefault="00F52DA7">
            <w:pPr>
              <w:jc w:val="center"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Презентации проектов и вопросы авторам</w:t>
            </w:r>
          </w:p>
        </w:tc>
        <w:tc>
          <w:tcPr>
            <w:tcW w:w="1876" w:type="dxa"/>
            <w:vAlign w:val="center"/>
          </w:tcPr>
          <w:p w:rsidR="00134911" w:rsidRDefault="00EC1186">
            <w:pPr>
              <w:ind w:firstLineChars="100" w:firstLine="24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09:20-09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: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4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pStyle w:val="2"/>
              <w:ind w:leftChars="0" w:left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项目名称：</w:t>
            </w:r>
            <w:r>
              <w:rPr>
                <w:rFonts w:hint="eastAsia"/>
                <w:color w:val="000000" w:themeColor="text1"/>
                <w:sz w:val="24"/>
              </w:rPr>
              <w:t>在不同基材上用新型气体喷射法获得金刚石涂层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推介人：</w:t>
            </w:r>
            <w:r>
              <w:rPr>
                <w:color w:val="000000" w:themeColor="text1"/>
                <w:sz w:val="24"/>
              </w:rPr>
              <w:t>俄罗斯科学院西伯利亚分院库塔特莱泽热物理研究所高级研究员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季莫申科</w:t>
            </w:r>
            <w:r>
              <w:rPr>
                <w:b/>
                <w:bCs/>
                <w:color w:val="000000" w:themeColor="text1"/>
                <w:sz w:val="24"/>
              </w:rPr>
              <w:t>·</w:t>
            </w:r>
            <w:r>
              <w:rPr>
                <w:b/>
                <w:bCs/>
                <w:color w:val="000000" w:themeColor="text1"/>
                <w:sz w:val="24"/>
              </w:rPr>
              <w:t>尼古拉</w:t>
            </w:r>
          </w:p>
          <w:p w:rsidR="00134911" w:rsidRDefault="00F52DA7">
            <w:pPr>
              <w:pStyle w:val="2"/>
              <w:ind w:leftChars="0" w:left="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Проект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Получение алмазных покрытий новым газоструйным методом на различных подложках</w:t>
            </w:r>
          </w:p>
          <w:p w:rsidR="00134911" w:rsidRDefault="00F52DA7">
            <w:pPr>
              <w:pStyle w:val="2"/>
              <w:ind w:leftChars="0"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(ИТ СО РАН)</w:t>
            </w:r>
          </w:p>
          <w:p w:rsidR="00134911" w:rsidRDefault="00F52DA7">
            <w:pPr>
              <w:pStyle w:val="2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Докладчик: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Тимошенко Николай Иванович</w:t>
            </w:r>
            <w:r>
              <w:rPr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color w:val="000000" w:themeColor="text1"/>
                <w:sz w:val="24"/>
              </w:rPr>
              <w:t xml:space="preserve">Старший научный сотрудник, </w:t>
            </w:r>
            <w:r>
              <w:rPr>
                <w:color w:val="000000" w:themeColor="text1"/>
                <w:sz w:val="24"/>
              </w:rPr>
              <w:t xml:space="preserve">Институт </w:t>
            </w:r>
            <w:r>
              <w:rPr>
                <w:color w:val="000000" w:themeColor="text1"/>
                <w:sz w:val="24"/>
              </w:rPr>
              <w:t>теплофизики Сибирского отделения РАН</w:t>
            </w:r>
          </w:p>
        </w:tc>
      </w:tr>
      <w:tr w:rsidR="00134911">
        <w:trPr>
          <w:trHeight w:val="34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134911" w:rsidRDefault="00EC1186" w:rsidP="00EC1186">
            <w:pPr>
              <w:ind w:firstLineChars="100" w:firstLine="24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09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: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4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0-1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: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0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pStyle w:val="2"/>
              <w:ind w:leftChars="0"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项目名</w:t>
            </w:r>
            <w:r>
              <w:rPr>
                <w:rFonts w:ascii="SimSun" w:hAnsi="SimSun" w:cs="SimSun" w:hint="eastAsia"/>
                <w:sz w:val="24"/>
              </w:rPr>
              <w:t>称：</w:t>
            </w:r>
            <w:r>
              <w:rPr>
                <w:rFonts w:ascii="SimSun" w:hAnsi="SimSun" w:cs="SimSun" w:hint="eastAsia"/>
                <w:bCs/>
                <w:spacing w:val="-1"/>
                <w:sz w:val="24"/>
              </w:rPr>
              <w:t>局部具有特殊电物理性能和杂化结构的类金刚石和类石墨的碳薄膜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推介人：</w:t>
            </w:r>
            <w:r>
              <w:rPr>
                <w:sz w:val="24"/>
                <w:lang w:val="ru-RU"/>
              </w:rPr>
              <w:t>阿尔泰国立大学数字技术、</w:t>
            </w:r>
            <w:r w:rsidRPr="00EC1186">
              <w:rPr>
                <w:sz w:val="24"/>
                <w:lang w:val="ru-RU"/>
              </w:rPr>
              <w:t>电子和物理</w:t>
            </w:r>
            <w:r w:rsidRPr="00EC1186">
              <w:rPr>
                <w:rFonts w:hint="eastAsia"/>
                <w:sz w:val="24"/>
              </w:rPr>
              <w:t>学院</w:t>
            </w:r>
            <w:r w:rsidRPr="00EC1186">
              <w:rPr>
                <w:sz w:val="24"/>
                <w:lang w:val="ru-RU"/>
              </w:rPr>
              <w:t>普通物理和实验物理学</w:t>
            </w:r>
            <w:r w:rsidRPr="00EC1186">
              <w:rPr>
                <w:sz w:val="24"/>
                <w:lang w:val="ru-RU"/>
              </w:rPr>
              <w:t>教研室主任</w:t>
            </w:r>
            <w:r w:rsidRPr="00EC1186">
              <w:rPr>
                <w:rFonts w:hint="eastAsia"/>
                <w:sz w:val="24"/>
              </w:rPr>
              <w:t xml:space="preserve"> </w:t>
            </w:r>
            <w:r w:rsidRPr="00EC1186">
              <w:rPr>
                <w:b/>
                <w:bCs/>
                <w:sz w:val="24"/>
                <w:lang w:val="ru-RU"/>
              </w:rPr>
              <w:t>普洛特尼科夫</w:t>
            </w:r>
            <w:r w:rsidRPr="00EC1186">
              <w:rPr>
                <w:b/>
                <w:bCs/>
                <w:sz w:val="24"/>
                <w:lang w:val="ru-RU"/>
              </w:rPr>
              <w:t>·</w:t>
            </w:r>
            <w:r w:rsidRPr="00EC1186">
              <w:rPr>
                <w:b/>
                <w:bCs/>
                <w:sz w:val="24"/>
                <w:lang w:val="ru-RU"/>
              </w:rPr>
              <w:t>弗拉基米尔</w:t>
            </w:r>
          </w:p>
          <w:p w:rsidR="00134911" w:rsidRDefault="00F52DA7">
            <w:pPr>
              <w:pStyle w:val="2"/>
              <w:ind w:leftChars="0"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Проект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 xml:space="preserve"> Углеродные алмазоподобные и графитоподобные тонкие пленки с особыми локальными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электрофизическими </w:t>
            </w:r>
            <w:r>
              <w:rPr>
                <w:sz w:val="24"/>
                <w:lang w:val="ru-RU"/>
              </w:rPr>
              <w:lastRenderedPageBreak/>
              <w:t>свойствами и гибридные структуры на их основе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Докладчик: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</w:rPr>
              <w:t>Плотников Владимир Александрович</w:t>
            </w:r>
            <w:r>
              <w:rPr>
                <w:color w:val="000000" w:themeColor="text1"/>
                <w:sz w:val="24"/>
              </w:rPr>
              <w:t>, Заведующий кафедрой общей и экспериментальной физики</w:t>
            </w:r>
            <w:r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 xml:space="preserve">Институт цифровых технологий, электроники и физики, </w:t>
            </w:r>
            <w:r>
              <w:rPr>
                <w:color w:val="000000" w:themeColor="text1"/>
                <w:sz w:val="24"/>
              </w:rPr>
              <w:t>Алтайский государственный университет</w:t>
            </w:r>
          </w:p>
        </w:tc>
      </w:tr>
      <w:tr w:rsidR="00134911">
        <w:trPr>
          <w:trHeight w:val="22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134911" w:rsidRDefault="00F52DA7" w:rsidP="00EC1186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-1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20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pStyle w:val="2"/>
              <w:ind w:leftChars="0" w:left="0"/>
              <w:rPr>
                <w:sz w:val="24"/>
                <w:lang w:val="ru-RU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项目名称：利用光学定位法监测碳试验场系统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推介人：</w:t>
            </w:r>
            <w:r w:rsidRPr="00EC1186">
              <w:rPr>
                <w:sz w:val="24"/>
              </w:rPr>
              <w:t>莫斯科国立鲍曼技术大学</w:t>
            </w:r>
            <w:r w:rsidRPr="00EC1186">
              <w:rPr>
                <w:rFonts w:hint="eastAsia"/>
                <w:sz w:val="24"/>
              </w:rPr>
              <w:t>“应用物理中心”</w:t>
            </w:r>
            <w:r>
              <w:rPr>
                <w:rFonts w:hint="eastAsia"/>
                <w:sz w:val="24"/>
              </w:rPr>
              <w:t>研究部主任，数学物理学副博士，物理学教研室副教授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</w:rPr>
              <w:t>富弗林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·</w:t>
            </w:r>
            <w:r>
              <w:rPr>
                <w:b/>
                <w:bCs/>
                <w:color w:val="000000" w:themeColor="text1"/>
                <w:sz w:val="24"/>
              </w:rPr>
              <w:t>伊戈尔</w:t>
            </w:r>
          </w:p>
          <w:p w:rsidR="00134911" w:rsidRDefault="00F52DA7">
            <w:pPr>
              <w:pStyle w:val="2"/>
              <w:ind w:leftChars="0" w:left="0"/>
              <w:rPr>
                <w:sz w:val="24"/>
                <w:lang w:val="ru-RU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Проект:</w:t>
            </w:r>
            <w:r>
              <w:rPr>
                <w:sz w:val="24"/>
              </w:rPr>
              <w:t xml:space="preserve"> Система мониторинга карбонового полигона методами оптической локации</w:t>
            </w:r>
          </w:p>
          <w:p w:rsidR="00134911" w:rsidRDefault="00F52DA7">
            <w:pPr>
              <w:pStyle w:val="2"/>
              <w:ind w:leftChars="0" w:left="0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Докладчик: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</w:rPr>
              <w:t>Фуфурин Игорь Леонидович</w:t>
            </w:r>
            <w:r>
              <w:rPr>
                <w:color w:val="000000" w:themeColor="text1"/>
                <w:sz w:val="24"/>
              </w:rPr>
              <w:t xml:space="preserve">, Доцент каф. "Физика" МГТУ им. Н.Э. Баумана, к.ф.-м.н., </w:t>
            </w:r>
            <w:r>
              <w:rPr>
                <w:color w:val="000000" w:themeColor="text1"/>
                <w:sz w:val="24"/>
              </w:rPr>
              <w:t>начальник научно-исследовательского отдела АО "Центр прикладной физики МГТУ им. Н.Э. Баумана"</w:t>
            </w:r>
          </w:p>
        </w:tc>
      </w:tr>
      <w:tr w:rsidR="00134911">
        <w:trPr>
          <w:trHeight w:val="118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134911" w:rsidRDefault="00EC1186" w:rsidP="00EC1186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10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20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-1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 w:rsidR="00F52DA7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40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pStyle w:val="2"/>
              <w:ind w:leftChars="0" w:left="0"/>
              <w:rPr>
                <w:sz w:val="24"/>
                <w:lang w:val="ru-RU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项目名称：</w:t>
            </w:r>
            <w:r>
              <w:rPr>
                <w:sz w:val="24"/>
                <w:lang w:val="ru-RU"/>
              </w:rPr>
              <w:t>激光诱导击穿光谱（</w:t>
            </w:r>
            <w:r>
              <w:rPr>
                <w:sz w:val="24"/>
                <w:lang w:val="ru-RU"/>
              </w:rPr>
              <w:t>LIBS</w:t>
            </w:r>
            <w:r>
              <w:rPr>
                <w:sz w:val="24"/>
                <w:lang w:val="ru-RU"/>
              </w:rPr>
              <w:t>）在新材料研究和技术研究中的应用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推介人：</w:t>
            </w:r>
            <w:r>
              <w:rPr>
                <w:sz w:val="24"/>
                <w:lang w:val="ru-RU"/>
              </w:rPr>
              <w:t>圣彼得堡国立航空航天仪表工业大学</w:t>
            </w:r>
            <w:r>
              <w:rPr>
                <w:sz w:val="24"/>
              </w:rPr>
              <w:t>副教授，工学副博士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列别杰夫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·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维亚切斯拉夫</w:t>
            </w:r>
          </w:p>
          <w:p w:rsidR="00134911" w:rsidRDefault="00F52DA7">
            <w:pPr>
              <w:pStyle w:val="2"/>
              <w:ind w:leftChars="0" w:left="0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Проект: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Применение метода лазерно-искровой эмиссионной </w:t>
            </w:r>
            <w:r>
              <w:rPr>
                <w:sz w:val="24"/>
                <w:lang w:val="ru-RU"/>
              </w:rPr>
              <w:t>спектроскопии в задачах исследований новых материалов и технологиях</w:t>
            </w:r>
          </w:p>
          <w:p w:rsidR="00134911" w:rsidRDefault="00F52DA7">
            <w:pPr>
              <w:pStyle w:val="2"/>
              <w:rPr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Докладчик: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Лебедев Вячеслав Федорович</w:t>
            </w:r>
            <w:r>
              <w:rPr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Доцент, к.т.н.</w:t>
            </w:r>
            <w:r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  <w:lang w:val="ru-RU"/>
              </w:rPr>
              <w:t>Санкт-Петербургский государственный университет аэрокосмического приборостроения</w:t>
            </w:r>
          </w:p>
        </w:tc>
      </w:tr>
      <w:tr w:rsidR="00134911">
        <w:trPr>
          <w:trHeight w:val="410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134911" w:rsidRDefault="00F52DA7" w:rsidP="00EC1186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40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-1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widowControl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5</w:t>
            </w: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</w:rPr>
              <w:t>项目名称：</w:t>
            </w:r>
            <w:r>
              <w:rPr>
                <w:rFonts w:ascii="Times New Roman" w:eastAsia="SimSun" w:hAnsi="Times New Roman" w:cs="Times New Roman" w:hint="eastAsia"/>
                <w:sz w:val="24"/>
              </w:rPr>
              <w:t>一种由天然气和凝析气中生产氢气和炭黑无二氧化碳排放的技术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推介人：俄罗斯科学院电物理与电力研究所等离子体技术实验室主任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波波夫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·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谢尔盖</w:t>
            </w:r>
          </w:p>
          <w:p w:rsidR="00134911" w:rsidRDefault="00F52DA7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Проект: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Производство водорода и технического углерода из природного газа и газового конденсата без выбросов углекислого газа</w:t>
            </w:r>
          </w:p>
          <w:p w:rsidR="00134911" w:rsidRDefault="00F52DA7">
            <w:pPr>
              <w:pStyle w:val="2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Докладчик: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Попов Сергей Дмитриевич</w:t>
            </w:r>
            <w:r>
              <w:rPr>
                <w:color w:val="000000" w:themeColor="text1"/>
                <w:sz w:val="24"/>
                <w:lang w:val="ru-RU"/>
              </w:rPr>
              <w:t>, Заведующий лабораторией плазменных технологий</w:t>
            </w:r>
            <w:r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  <w:lang w:val="ru-RU"/>
              </w:rPr>
              <w:t>Ин</w:t>
            </w:r>
            <w:r>
              <w:rPr>
                <w:sz w:val="24"/>
                <w:lang w:val="ru-RU"/>
              </w:rPr>
              <w:t>ститут электрофизики и электроэнергетики Российской академии наук</w:t>
            </w:r>
          </w:p>
        </w:tc>
      </w:tr>
      <w:tr w:rsidR="00134911">
        <w:trPr>
          <w:trHeight w:val="410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134911" w:rsidRDefault="00F52DA7" w:rsidP="00EC1186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-1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20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widowControl/>
              <w:rPr>
                <w:rFonts w:ascii="Times New Roman" w:eastAsia="SimSun" w:hAnsi="Times New Roman" w:cs="Times New Roman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</w:rPr>
              <w:t>项目名称：</w:t>
            </w: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活性物质装载和控制释放的多孔可降解材料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推介人：</w:t>
            </w:r>
            <w:r>
              <w:rPr>
                <w:sz w:val="24"/>
                <w:lang w:val="ru-RU"/>
              </w:rPr>
              <w:t>俄罗斯门捷列夫化工大学高分子复合涂料化工</w:t>
            </w:r>
            <w:r>
              <w:rPr>
                <w:sz w:val="24"/>
              </w:rPr>
              <w:t>教研室</w:t>
            </w:r>
            <w:r>
              <w:rPr>
                <w:sz w:val="24"/>
                <w:lang w:val="ru-RU"/>
              </w:rPr>
              <w:t>副教授</w:t>
            </w:r>
            <w:r>
              <w:rPr>
                <w:sz w:val="24"/>
                <w:lang w:val="ru-RU"/>
              </w:rPr>
              <w:t>，科技项目部首席专家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索尔达托夫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·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米哈伊尔</w:t>
            </w:r>
          </w:p>
          <w:p w:rsidR="00134911" w:rsidRDefault="00F52DA7">
            <w:pPr>
              <w:widowControl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6</w:t>
            </w: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lang w:val="ru-RU"/>
              </w:rPr>
              <w:t>Проект: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Пористые разлагаемые материалы для загрузки и контролируемого высвобождения активных веществ</w:t>
            </w:r>
          </w:p>
          <w:p w:rsidR="00134911" w:rsidRDefault="00F52DA7">
            <w:pPr>
              <w:pStyle w:val="2"/>
              <w:rPr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Докладчик: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Солдатов Михаил Александрович</w:t>
            </w:r>
            <w:r>
              <w:rPr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Доцент кафедры химической технологии полимерных композиционных лакокрасочных материалов и покрытий. Главный специалист </w:t>
            </w:r>
            <w:r>
              <w:rPr>
                <w:sz w:val="24"/>
                <w:lang w:val="ru-RU"/>
              </w:rPr>
              <w:t>управления научных и технологических проектов</w:t>
            </w:r>
            <w:r>
              <w:rPr>
                <w:color w:val="000000" w:themeColor="text1"/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Российский химико-технологический университет им. Д.И. Менделеева</w:t>
            </w:r>
          </w:p>
        </w:tc>
      </w:tr>
      <w:tr w:rsidR="00134911">
        <w:trPr>
          <w:trHeight w:val="410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134911" w:rsidRDefault="00F52DA7" w:rsidP="00EC1186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20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-1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40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中方项目：绿色防控技术的推广及应用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推介人：哈尔滨乐实农业科技有限公司科研部主任</w:t>
            </w:r>
            <w:r>
              <w:rPr>
                <w:color w:val="000000" w:themeColor="text1"/>
                <w:sz w:val="24"/>
                <w:lang w:val="ru-RU"/>
              </w:rPr>
              <w:t xml:space="preserve"> 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马艺倩</w:t>
            </w:r>
          </w:p>
          <w:p w:rsidR="00134911" w:rsidRDefault="00F52DA7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Китайский проект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Расп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ространение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внедрения </w:t>
            </w:r>
            <w:bookmarkStart w:id="0" w:name="_GoBack"/>
            <w:bookmarkEnd w:id="0"/>
            <w:r w:rsidR="00EC1186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зеленых</w:t>
            </w:r>
            <w:r w:rsidR="00ED2AF9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технологий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профилакти и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контроля</w:t>
            </w:r>
          </w:p>
          <w:p w:rsidR="00134911" w:rsidRDefault="00F52DA7">
            <w:pPr>
              <w:pStyle w:val="2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Докладчик: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Ма Ицянь</w:t>
            </w:r>
            <w:r>
              <w:rPr>
                <w:color w:val="000000" w:themeColor="text1"/>
                <w:sz w:val="24"/>
                <w:lang w:val="ru-RU"/>
              </w:rPr>
              <w:t>, Директор отдела научных исследований</w:t>
            </w:r>
            <w:r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  <w:lang w:val="ru-RU"/>
              </w:rPr>
              <w:t>Харбинская сельскохозяйственн</w:t>
            </w:r>
            <w:r w:rsidR="00EC1186">
              <w:rPr>
                <w:color w:val="000000" w:themeColor="text1"/>
                <w:sz w:val="24"/>
                <w:lang w:val="ru-RU"/>
              </w:rPr>
              <w:t>ая научно-техническая компания</w:t>
            </w:r>
            <w:r>
              <w:rPr>
                <w:color w:val="000000" w:themeColor="text1"/>
                <w:sz w:val="24"/>
                <w:lang w:val="ru-RU"/>
              </w:rPr>
              <w:t xml:space="preserve"> ОО</w:t>
            </w:r>
            <w:r w:rsidR="00EC1186">
              <w:rPr>
                <w:color w:val="000000" w:themeColor="text1"/>
                <w:sz w:val="24"/>
                <w:lang w:val="ru-RU"/>
              </w:rPr>
              <w:t>О</w:t>
            </w:r>
            <w:r>
              <w:rPr>
                <w:color w:val="000000" w:themeColor="text1"/>
                <w:sz w:val="24"/>
                <w:lang w:val="ru-RU"/>
              </w:rPr>
              <w:t xml:space="preserve"> «Лэши»</w:t>
            </w:r>
          </w:p>
        </w:tc>
      </w:tr>
      <w:tr w:rsidR="00134911">
        <w:trPr>
          <w:trHeight w:val="410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134911" w:rsidRDefault="00F52DA7" w:rsidP="00EC1186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40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-1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:00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中方项目：椎间盘激光修复技术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ru-RU"/>
              </w:rPr>
              <w:t>推介人：黑龙江康恒科技发展有限公司总经理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文雪峰</w:t>
            </w:r>
          </w:p>
          <w:p w:rsidR="00134911" w:rsidRDefault="00F52DA7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>Китайский проект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Laser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repair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of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intervertebral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disc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lang w:val="ru-RU"/>
              </w:rPr>
              <w:t xml:space="preserve"> (Технология лазерного восстановления межпозвоночных дисков)</w:t>
            </w:r>
          </w:p>
          <w:p w:rsidR="00134911" w:rsidRDefault="00F52DA7">
            <w:pPr>
              <w:pStyle w:val="2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Докладчик: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lang w:val="ru-RU"/>
              </w:rPr>
              <w:t>Вэнь Сюефэн</w:t>
            </w:r>
            <w:r>
              <w:rPr>
                <w:color w:val="000000" w:themeColor="text1"/>
                <w:sz w:val="24"/>
                <w:lang w:val="ru-RU"/>
              </w:rPr>
              <w:t>, Генеральный директор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lang w:val="ru-RU"/>
              </w:rPr>
              <w:t>ООО Научно-техническое развитие компании «Канхэн»</w:t>
            </w:r>
          </w:p>
        </w:tc>
      </w:tr>
      <w:tr w:rsidR="00134911">
        <w:trPr>
          <w:trHeight w:val="379"/>
          <w:jc w:val="center"/>
        </w:trPr>
        <w:tc>
          <w:tcPr>
            <w:tcW w:w="1998" w:type="dxa"/>
            <w:vMerge/>
            <w:vAlign w:val="center"/>
          </w:tcPr>
          <w:p w:rsidR="00134911" w:rsidRDefault="00134911">
            <w:pPr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</w:p>
        </w:tc>
        <w:tc>
          <w:tcPr>
            <w:tcW w:w="1876" w:type="dxa"/>
            <w:vAlign w:val="center"/>
          </w:tcPr>
          <w:p w:rsidR="00134911" w:rsidRDefault="00F52DA7" w:rsidP="00EC1186">
            <w:pPr>
              <w:jc w:val="center"/>
              <w:rPr>
                <w:rFonts w:ascii="Times New Roman" w:eastAsia="SimSu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:00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-1</w:t>
            </w:r>
            <w:r w:rsidR="00EC1186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</w:rPr>
              <w:t>:2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lang w:val="ru-RU"/>
              </w:rPr>
              <w:t>0</w:t>
            </w:r>
          </w:p>
        </w:tc>
        <w:tc>
          <w:tcPr>
            <w:tcW w:w="6808" w:type="dxa"/>
            <w:vAlign w:val="center"/>
          </w:tcPr>
          <w:p w:rsidR="00134911" w:rsidRDefault="00F52DA7">
            <w:pPr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路</w:t>
            </w:r>
            <w:r>
              <w:rPr>
                <w:rFonts w:ascii="Times New Roman" w:eastAsia="SimSun" w:hAnsi="Times New Roman" w:cs="Times New Roman"/>
                <w:sz w:val="24"/>
              </w:rPr>
              <w:t>演总结</w:t>
            </w:r>
          </w:p>
          <w:p w:rsidR="00134911" w:rsidRDefault="00F52DA7">
            <w:pPr>
              <w:pStyle w:val="2"/>
              <w:ind w:leftChars="0"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Заключительное слово модератора</w:t>
            </w:r>
          </w:p>
        </w:tc>
      </w:tr>
    </w:tbl>
    <w:p w:rsidR="00134911" w:rsidRDefault="00134911">
      <w:pPr>
        <w:widowControl/>
        <w:jc w:val="left"/>
        <w:rPr>
          <w:rFonts w:ascii="Times New Roman" w:eastAsia="SimSun" w:hAnsi="Times New Roman" w:cs="Times New Roman"/>
          <w:bCs/>
          <w:color w:val="000000" w:themeColor="text1"/>
          <w:szCs w:val="21"/>
        </w:rPr>
      </w:pPr>
    </w:p>
    <w:p w:rsidR="00134911" w:rsidRDefault="00134911">
      <w:pPr>
        <w:rPr>
          <w:lang w:val="ru-RU"/>
        </w:rPr>
      </w:pPr>
    </w:p>
    <w:sectPr w:rsidR="001349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0D3D4FA-A222-4E86-A82A-2B2D9FA6B3A7}"/>
    <w:embedBold r:id="rId2" w:subsetted="1" w:fontKey="{01B7CCE7-DDA5-4EAD-9ACD-E7E5B473E9F4}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  <w:embedBold r:id="rId3" w:subsetted="1" w:fontKey="{63C0951F-CEC1-4713-AD20-246CC4A5282E}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4N2UzZDQ3ZjIxNzZhOWM1NTg4OTYwYjU2ZWQ3ZjEifQ=="/>
  </w:docVars>
  <w:rsids>
    <w:rsidRoot w:val="44D34639"/>
    <w:rsid w:val="000834FE"/>
    <w:rsid w:val="000B769A"/>
    <w:rsid w:val="00134911"/>
    <w:rsid w:val="001D79CD"/>
    <w:rsid w:val="003106DA"/>
    <w:rsid w:val="003155F6"/>
    <w:rsid w:val="00327BA8"/>
    <w:rsid w:val="00383440"/>
    <w:rsid w:val="003D6DD8"/>
    <w:rsid w:val="005361D7"/>
    <w:rsid w:val="00610F8C"/>
    <w:rsid w:val="0073469B"/>
    <w:rsid w:val="007E7DE1"/>
    <w:rsid w:val="0089668F"/>
    <w:rsid w:val="009C0D5E"/>
    <w:rsid w:val="00AA5747"/>
    <w:rsid w:val="00B16317"/>
    <w:rsid w:val="00B21EFF"/>
    <w:rsid w:val="00BA16CA"/>
    <w:rsid w:val="00BE33E7"/>
    <w:rsid w:val="00BE6227"/>
    <w:rsid w:val="00C340CA"/>
    <w:rsid w:val="00D74617"/>
    <w:rsid w:val="00DB2BB5"/>
    <w:rsid w:val="00DF0E07"/>
    <w:rsid w:val="00DF7D45"/>
    <w:rsid w:val="00E6587A"/>
    <w:rsid w:val="00EC1186"/>
    <w:rsid w:val="00EC22C8"/>
    <w:rsid w:val="00ED2AF9"/>
    <w:rsid w:val="00F52DA7"/>
    <w:rsid w:val="016C27D9"/>
    <w:rsid w:val="01A249C3"/>
    <w:rsid w:val="01E04E88"/>
    <w:rsid w:val="028868E8"/>
    <w:rsid w:val="03572C72"/>
    <w:rsid w:val="03991DF6"/>
    <w:rsid w:val="03A9755E"/>
    <w:rsid w:val="03FA6FF0"/>
    <w:rsid w:val="06DF5D71"/>
    <w:rsid w:val="07A9647D"/>
    <w:rsid w:val="0866222B"/>
    <w:rsid w:val="08C71E0C"/>
    <w:rsid w:val="08DD23F1"/>
    <w:rsid w:val="0C7F2A2D"/>
    <w:rsid w:val="0C880187"/>
    <w:rsid w:val="0C900890"/>
    <w:rsid w:val="0E2D3689"/>
    <w:rsid w:val="0EC7389E"/>
    <w:rsid w:val="0F987405"/>
    <w:rsid w:val="10426D25"/>
    <w:rsid w:val="108739FE"/>
    <w:rsid w:val="11110562"/>
    <w:rsid w:val="112D4D10"/>
    <w:rsid w:val="11C23D94"/>
    <w:rsid w:val="11C27038"/>
    <w:rsid w:val="121B7FB5"/>
    <w:rsid w:val="12580385"/>
    <w:rsid w:val="12836447"/>
    <w:rsid w:val="12C45B76"/>
    <w:rsid w:val="131F2AE0"/>
    <w:rsid w:val="13F84DA8"/>
    <w:rsid w:val="13FF715E"/>
    <w:rsid w:val="14315501"/>
    <w:rsid w:val="143821C1"/>
    <w:rsid w:val="14934060"/>
    <w:rsid w:val="14D47131"/>
    <w:rsid w:val="1634626A"/>
    <w:rsid w:val="16415161"/>
    <w:rsid w:val="165B074E"/>
    <w:rsid w:val="16A14D65"/>
    <w:rsid w:val="1710594D"/>
    <w:rsid w:val="173C140A"/>
    <w:rsid w:val="178752F3"/>
    <w:rsid w:val="17C2489B"/>
    <w:rsid w:val="189664AC"/>
    <w:rsid w:val="18B904BA"/>
    <w:rsid w:val="1939121B"/>
    <w:rsid w:val="19582DBA"/>
    <w:rsid w:val="19C5312D"/>
    <w:rsid w:val="19D21FA7"/>
    <w:rsid w:val="1A5F7D44"/>
    <w:rsid w:val="1A801AD1"/>
    <w:rsid w:val="1AA73EC1"/>
    <w:rsid w:val="1AD813BB"/>
    <w:rsid w:val="1C1E5A22"/>
    <w:rsid w:val="1C3E1334"/>
    <w:rsid w:val="1C62044B"/>
    <w:rsid w:val="1FE0450D"/>
    <w:rsid w:val="212E1818"/>
    <w:rsid w:val="21AD2283"/>
    <w:rsid w:val="21D430D8"/>
    <w:rsid w:val="21F957B5"/>
    <w:rsid w:val="22F61E35"/>
    <w:rsid w:val="23292495"/>
    <w:rsid w:val="247F1A20"/>
    <w:rsid w:val="253B28B5"/>
    <w:rsid w:val="258C64B0"/>
    <w:rsid w:val="270F301A"/>
    <w:rsid w:val="27135897"/>
    <w:rsid w:val="2729039D"/>
    <w:rsid w:val="296F5675"/>
    <w:rsid w:val="29865A1C"/>
    <w:rsid w:val="29DA53E7"/>
    <w:rsid w:val="2B16679E"/>
    <w:rsid w:val="2B4E4C30"/>
    <w:rsid w:val="2BB247BF"/>
    <w:rsid w:val="2BED65C9"/>
    <w:rsid w:val="2D69587D"/>
    <w:rsid w:val="2D98426E"/>
    <w:rsid w:val="2DB7749F"/>
    <w:rsid w:val="2DD73498"/>
    <w:rsid w:val="2DE916BE"/>
    <w:rsid w:val="2F43554A"/>
    <w:rsid w:val="30090548"/>
    <w:rsid w:val="309061AB"/>
    <w:rsid w:val="325C2D40"/>
    <w:rsid w:val="32601BAD"/>
    <w:rsid w:val="33023307"/>
    <w:rsid w:val="333003F3"/>
    <w:rsid w:val="33C25B7D"/>
    <w:rsid w:val="35773495"/>
    <w:rsid w:val="369B5A0B"/>
    <w:rsid w:val="36AF2FDC"/>
    <w:rsid w:val="375C55EC"/>
    <w:rsid w:val="382A2A41"/>
    <w:rsid w:val="387D6148"/>
    <w:rsid w:val="3881142E"/>
    <w:rsid w:val="39EE7F0E"/>
    <w:rsid w:val="3A1219DE"/>
    <w:rsid w:val="3A456C9E"/>
    <w:rsid w:val="3B9F706C"/>
    <w:rsid w:val="3D645EEB"/>
    <w:rsid w:val="3DEB2A28"/>
    <w:rsid w:val="3E190F4F"/>
    <w:rsid w:val="3ECA2C7D"/>
    <w:rsid w:val="40D150D2"/>
    <w:rsid w:val="437607BF"/>
    <w:rsid w:val="43AF6333"/>
    <w:rsid w:val="43F6772D"/>
    <w:rsid w:val="44D34639"/>
    <w:rsid w:val="457F0202"/>
    <w:rsid w:val="45825CDE"/>
    <w:rsid w:val="46DA484A"/>
    <w:rsid w:val="46F2626F"/>
    <w:rsid w:val="47190522"/>
    <w:rsid w:val="471A6804"/>
    <w:rsid w:val="47296C4D"/>
    <w:rsid w:val="475F36CA"/>
    <w:rsid w:val="47FD12B5"/>
    <w:rsid w:val="480705A0"/>
    <w:rsid w:val="493E1AE2"/>
    <w:rsid w:val="497F0BD8"/>
    <w:rsid w:val="49947C42"/>
    <w:rsid w:val="4C2D7EBC"/>
    <w:rsid w:val="4C3062DF"/>
    <w:rsid w:val="4CB44B77"/>
    <w:rsid w:val="4CCC49C8"/>
    <w:rsid w:val="4D265ED2"/>
    <w:rsid w:val="4FA6596E"/>
    <w:rsid w:val="4FB06E3A"/>
    <w:rsid w:val="532377C7"/>
    <w:rsid w:val="536D782E"/>
    <w:rsid w:val="54A247D2"/>
    <w:rsid w:val="54B40551"/>
    <w:rsid w:val="54F41FB5"/>
    <w:rsid w:val="557B57A1"/>
    <w:rsid w:val="56EB535A"/>
    <w:rsid w:val="58743594"/>
    <w:rsid w:val="5AD703AE"/>
    <w:rsid w:val="5BC55BA6"/>
    <w:rsid w:val="5C8676BB"/>
    <w:rsid w:val="5CCD7CBB"/>
    <w:rsid w:val="5D7B4C9E"/>
    <w:rsid w:val="5DC763A6"/>
    <w:rsid w:val="5DCD42ED"/>
    <w:rsid w:val="5DD21CB8"/>
    <w:rsid w:val="5E6B760B"/>
    <w:rsid w:val="5F9F106B"/>
    <w:rsid w:val="6066019C"/>
    <w:rsid w:val="6259543E"/>
    <w:rsid w:val="639B12FB"/>
    <w:rsid w:val="646B5745"/>
    <w:rsid w:val="66EA6DDB"/>
    <w:rsid w:val="69541BEE"/>
    <w:rsid w:val="6A517013"/>
    <w:rsid w:val="6A8D7FA9"/>
    <w:rsid w:val="6BF752C5"/>
    <w:rsid w:val="6C5451D5"/>
    <w:rsid w:val="6C7D68DC"/>
    <w:rsid w:val="6CE6712E"/>
    <w:rsid w:val="6E623254"/>
    <w:rsid w:val="6E930BD5"/>
    <w:rsid w:val="6FDE042C"/>
    <w:rsid w:val="70C51853"/>
    <w:rsid w:val="71D91A4D"/>
    <w:rsid w:val="724E612C"/>
    <w:rsid w:val="73425FD3"/>
    <w:rsid w:val="74657591"/>
    <w:rsid w:val="74760D78"/>
    <w:rsid w:val="74AA4A77"/>
    <w:rsid w:val="763E25EC"/>
    <w:rsid w:val="76DB47D9"/>
    <w:rsid w:val="770300D7"/>
    <w:rsid w:val="77E57113"/>
    <w:rsid w:val="78B94109"/>
    <w:rsid w:val="7ABD117D"/>
    <w:rsid w:val="7B3C2F87"/>
    <w:rsid w:val="7B8727D1"/>
    <w:rsid w:val="7BA037A4"/>
    <w:rsid w:val="7BB13C8A"/>
    <w:rsid w:val="7BE53118"/>
    <w:rsid w:val="7C120DEF"/>
    <w:rsid w:val="7D4563F9"/>
    <w:rsid w:val="7EF047E0"/>
    <w:rsid w:val="7EF124AD"/>
    <w:rsid w:val="7F227048"/>
    <w:rsid w:val="7FE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08911"/>
  <w15:docId w15:val="{D8097CA2-B444-49F4-87F8-B71CF0AE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ind w:leftChars="200" w:left="420"/>
    </w:pPr>
    <w:rPr>
      <w:rFonts w:ascii="Times New Roman" w:eastAsia="SimSun" w:hAnsi="Times New Roman" w:cs="Times New Roman"/>
    </w:r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1"/>
    <w:qFormat/>
    <w:pPr>
      <w:ind w:left="820" w:right="113" w:hanging="36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1">
    <w:name w:val="Основной текст 21"/>
    <w:basedOn w:val="a"/>
    <w:qFormat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韩泽琦</dc:creator>
  <cp:lastModifiedBy>Ирина</cp:lastModifiedBy>
  <cp:revision>5</cp:revision>
  <dcterms:created xsi:type="dcterms:W3CDTF">2022-11-11T11:28:00Z</dcterms:created>
  <dcterms:modified xsi:type="dcterms:W3CDTF">2022-11-11T11:40:00Z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C8E5C136815749DB91D885B23D3DE75D</vt:lpwstr>
  </property>
  <property fmtid="{D5CDD505-2E9C-101B-9397-08002B2CF9AE}" pid="4" name="KSOSaveFontToCloudKey">
    <vt:lpwstr>261159058_btnclosed</vt:lpwstr>
  </property>
</Properties>
</file>